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EC51A8">
        <w:rPr>
          <w:rFonts w:ascii="Arial" w:hAnsi="Arial" w:cs="Arial"/>
          <w:noProof/>
          <w:color w:val="000000" w:themeColor="text1"/>
          <w:sz w:val="22"/>
          <w:szCs w:val="22"/>
        </w:rPr>
        <w:t>6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>, допущенных Исполнителем, Субисполнителем(ями),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№ п.п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0" w:name="Приложение44"/>
            <w:bookmarkEnd w:id="0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веществ, вызывающих алкогольное, наркотическое или иное токсическое опьянение, некурительных табачных смесей (насвай),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верной записи, с простановкой пометки: «Исправлено» или «Исправленному 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Самовольная добыча общераспространенных полезных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искрогасителя (за исключением ТС соответствующих экологическому классу не ниже «Евро 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5. Исполнитель отвечает за нарушения Субисполнителя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/Субисполнителя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EC51A8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EC51A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Покупатель: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EC51A8" w:rsidRDefault="0023534C" w:rsidP="00EC51A8">
            <w:pPr>
              <w:tabs>
                <w:tab w:val="left" w:pos="9923"/>
              </w:tabs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EC51A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Продавец:</w:t>
            </w:r>
          </w:p>
          <w:p w:rsidR="00EC51A8" w:rsidRDefault="00EC51A8" w:rsidP="00EC51A8">
            <w:pPr>
              <w:tabs>
                <w:tab w:val="left" w:pos="9923"/>
              </w:tabs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ООО "РН-Пурнефтегаз"</w:t>
            </w:r>
          </w:p>
          <w:p w:rsidR="00EC51A8" w:rsidRDefault="00EC51A8" w:rsidP="00EC51A8">
            <w:pPr>
              <w:tabs>
                <w:tab w:val="left" w:pos="9923"/>
              </w:tabs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З</w:t>
            </w:r>
            <w:bookmarkStart w:id="1" w:name="_GoBack"/>
            <w:bookmarkEnd w:id="1"/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аместитель генерального директора по снабжению</w:t>
            </w:r>
          </w:p>
          <w:p w:rsidR="0023534C" w:rsidRPr="00357136" w:rsidRDefault="00EC51A8" w:rsidP="00EC51A8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________________ В.А. Рябов</w:t>
            </w:r>
            <w:r w:rsidR="0023534C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default" r:id="rId7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181" w:rsidRDefault="00924181" w:rsidP="004949E1">
      <w:r>
        <w:separator/>
      </w:r>
    </w:p>
  </w:endnote>
  <w:endnote w:type="continuationSeparator" w:id="0">
    <w:p w:rsidR="00924181" w:rsidRDefault="00924181" w:rsidP="0049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181" w:rsidRDefault="00924181" w:rsidP="004949E1">
      <w:r>
        <w:separator/>
      </w:r>
    </w:p>
  </w:footnote>
  <w:footnote w:type="continuationSeparator" w:id="0">
    <w:p w:rsidR="00924181" w:rsidRDefault="00924181" w:rsidP="0049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924181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lekWKaTeUDpt0QAAqdq5cTBKrpFx+3TiijVEdQlzwsWc20s1ZU1nebnAXfTEU56pF5z8CIOI5FSJavJelmp7Q==" w:salt="+Br4NlUwSP2HP7nIYLBrC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23534C"/>
    <w:rsid w:val="002B4ED0"/>
    <w:rsid w:val="00355D73"/>
    <w:rsid w:val="00357136"/>
    <w:rsid w:val="00367703"/>
    <w:rsid w:val="003764B8"/>
    <w:rsid w:val="003B0467"/>
    <w:rsid w:val="004949E1"/>
    <w:rsid w:val="0049621F"/>
    <w:rsid w:val="004B6D9E"/>
    <w:rsid w:val="004E480B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24181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C51A8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0900AC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4</cp:revision>
  <cp:lastPrinted>2024-02-09T11:41:00Z</cp:lastPrinted>
  <dcterms:created xsi:type="dcterms:W3CDTF">2024-06-11T06:07:00Z</dcterms:created>
  <dcterms:modified xsi:type="dcterms:W3CDTF">2024-09-24T12:31:00Z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PcVM2i4uXWFX00002X164G</vt:lpwstr>
  </property>
</Properties>
</file>